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76" w:rsidRDefault="001C4976" w:rsidP="003D66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AB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 wp14:anchorId="2A53621B" wp14:editId="5BE7827F">
            <wp:simplePos x="0" y="0"/>
            <wp:positionH relativeFrom="margin">
              <wp:align>left</wp:align>
            </wp:positionH>
            <wp:positionV relativeFrom="margin">
              <wp:posOffset>2540</wp:posOffset>
            </wp:positionV>
            <wp:extent cx="1471295" cy="14560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851" w:rsidRPr="007A4851">
        <w:rPr>
          <w:rFonts w:ascii="Times New Roman" w:eastAsia="Times New Roman" w:hAnsi="Times New Roman" w:cs="Times New Roman"/>
          <w:b/>
          <w:bCs/>
          <w:color w:val="AB0000"/>
          <w:sz w:val="32"/>
          <w:szCs w:val="28"/>
          <w:lang w:eastAsia="ru-RU"/>
        </w:rPr>
        <w:t>Конспект НОД в средней группе</w:t>
      </w:r>
    </w:p>
    <w:p w:rsidR="007A4851" w:rsidRPr="007A4851" w:rsidRDefault="007A4851" w:rsidP="003D66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AB0000"/>
          <w:sz w:val="32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b/>
          <w:bCs/>
          <w:color w:val="AB0000"/>
          <w:sz w:val="32"/>
          <w:szCs w:val="28"/>
          <w:lang w:eastAsia="ru-RU"/>
        </w:rPr>
        <w:t>«Праздник в лесу»</w:t>
      </w:r>
    </w:p>
    <w:p w:rsidR="007A4851" w:rsidRPr="007A4851" w:rsidRDefault="007A4851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 xml:space="preserve">Цель: </w:t>
      </w:r>
      <w:r w:rsidRPr="007A4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детей осознанно-правильного отношения к соблюдению правил дорожного движения как пешехода, так и водителя.</w:t>
      </w:r>
    </w:p>
    <w:p w:rsidR="007A4851" w:rsidRPr="007A4851" w:rsidRDefault="007A4851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Программные задачи:</w:t>
      </w:r>
    </w:p>
    <w:p w:rsidR="007A4851" w:rsidRPr="007A4851" w:rsidRDefault="001C4976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 xml:space="preserve">Обучающие: </w:t>
      </w:r>
      <w:r w:rsidR="007A4851" w:rsidRPr="001C4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7A4851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 xml:space="preserve">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качество образования детей, через активное внедрение в воспитательно-образовательный пр</w:t>
      </w:r>
      <w:r w:rsid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 информационных технологий;</w:t>
      </w:r>
    </w:p>
    <w:p w:rsidR="007A4851" w:rsidRPr="007A4851" w:rsidRDefault="007A4851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пополнять з</w:t>
      </w:r>
      <w:r w:rsidR="0059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нания детей о правилах дорожной</w:t>
      </w:r>
      <w:r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безопасности, о назначении светофора, уточнить знания о дорожных знаках;</w:t>
      </w:r>
    </w:p>
    <w:p w:rsidR="007A4851" w:rsidRPr="007A4851" w:rsidRDefault="007A4851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умения применять полученные знания в инсценировке;</w:t>
      </w:r>
    </w:p>
    <w:p w:rsidR="007A4851" w:rsidRPr="007A4851" w:rsidRDefault="001C4976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7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речевую активность, интонационную выразительность, логическое мышление, память, воображение, мелкую моторику и координацию движений пальцев рук и глаз;</w:t>
      </w:r>
    </w:p>
    <w:p w:rsidR="007A4851" w:rsidRPr="007A4851" w:rsidRDefault="001C4976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7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изучать и соблюдать правила дорожного движения, усидчивость, самостоятельность.</w:t>
      </w:r>
    </w:p>
    <w:p w:rsidR="007A4851" w:rsidRPr="007A4851" w:rsidRDefault="007A4851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Виды деятельности:</w:t>
      </w:r>
      <w:r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игровая, продуктивная, коммуникативная, познавательная.</w:t>
      </w:r>
    </w:p>
    <w:p w:rsidR="007A4851" w:rsidRPr="007A4851" w:rsidRDefault="007A4851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Оборудование:</w:t>
      </w:r>
      <w:r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костюмы и маски (вороны, ежа, зайца, волка, совы, светофора), рули с картинками транспорта грузового и пассажирского, разрезные картинки «Дорожные знаки», мультимедийный проектор, экран, ноутбук, презентация «Правила дорожного движени</w:t>
      </w:r>
      <w:r w:rsidR="00BC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я», подарки: медали </w:t>
      </w:r>
      <w:r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изображением светофора, обручи </w:t>
      </w:r>
      <w:r w:rsidR="001C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желтого и зеленого цвета</w:t>
      </w:r>
      <w:r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4851" w:rsidRPr="007A4851" w:rsidRDefault="007A4851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Предварительная работа: </w:t>
      </w:r>
      <w:r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стихотворений, рассматривание иллюстраций, беседы, экскурсии к перекрестку, чтение художественной литературы, подвижные и дидактические игры («Красный, желтый, зеленый», «Скажи наоборот», «Светофор»), разучиван</w:t>
      </w:r>
      <w:r w:rsidR="001C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песен, индивидуальная работа.</w:t>
      </w:r>
    </w:p>
    <w:p w:rsidR="001C4976" w:rsidRDefault="001C4976" w:rsidP="001C49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</w:pPr>
    </w:p>
    <w:p w:rsidR="001C4976" w:rsidRDefault="001C4976" w:rsidP="001C49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</w:pPr>
    </w:p>
    <w:p w:rsidR="007A4851" w:rsidRPr="007A4851" w:rsidRDefault="007A4851" w:rsidP="001C49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lastRenderedPageBreak/>
        <w:t>Ход занятия:</w:t>
      </w:r>
    </w:p>
    <w:p w:rsidR="003D662B" w:rsidRDefault="001C4976" w:rsidP="003D662B">
      <w:pPr>
        <w:shd w:val="clear" w:color="auto" w:fill="FFFFFF"/>
        <w:spacing w:before="173" w:after="173" w:line="360" w:lineRule="auto"/>
        <w:jc w:val="both"/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 xml:space="preserve">1. </w:t>
      </w:r>
      <w:r w:rsidR="003D662B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Организационный момент</w:t>
      </w:r>
    </w:p>
    <w:p w:rsidR="007A4851" w:rsidRPr="007A4851" w:rsidRDefault="007A4851" w:rsidP="003D662B">
      <w:pPr>
        <w:shd w:val="clear" w:color="auto" w:fill="FFFFFF"/>
        <w:spacing w:before="173" w:after="17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(Звучит серена полицейского автомобиля. В группу входит во</w:t>
      </w:r>
      <w:r w:rsidR="002741D8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спитатель в форме полицейского)</w:t>
      </w:r>
    </w:p>
    <w:p w:rsidR="007A4851" w:rsidRPr="007A4851" w:rsidRDefault="001C4976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 xml:space="preserve">2. </w:t>
      </w:r>
      <w:r w:rsidR="007A4851" w:rsidRPr="007A4851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Закрепление пройденного материала</w:t>
      </w:r>
    </w:p>
    <w:p w:rsidR="007A4851" w:rsidRPr="007A4851" w:rsidRDefault="001C4976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Полицейский</w:t>
      </w:r>
      <w:r w:rsidR="007A4851" w:rsidRPr="007A4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 xml:space="preserve"> </w:t>
      </w:r>
      <w:r w:rsidR="007A4851" w:rsidRPr="007A4851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- 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дети! Вы меня узнали?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я полицейский. Ребята, я приехал сообщить вам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лесу сегодня проходит очень интересное мероприятие. Вы хотите побывать в лесу и узнать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нового и увлекательного?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в путь! Для начала мы возьмем с собой хорошее настроение.</w:t>
      </w:r>
    </w:p>
    <w:p w:rsidR="007A4851" w:rsidRPr="007A4851" w:rsidRDefault="001C4976" w:rsidP="001C49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Игра «Передай другу настроение»</w:t>
      </w:r>
    </w:p>
    <w:p w:rsidR="007A4851" w:rsidRPr="007A4851" w:rsidRDefault="001C4976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1C4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олицейский: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же нам добраться в лес, ведь он находится очень–очень далеко. На чем мы туда отправимся?</w:t>
      </w:r>
    </w:p>
    <w:p w:rsidR="007A4851" w:rsidRPr="007A4851" w:rsidRDefault="00BC699B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65FF86BF" wp14:editId="16E14AE5">
            <wp:simplePos x="0" y="0"/>
            <wp:positionH relativeFrom="margin">
              <wp:posOffset>4622800</wp:posOffset>
            </wp:positionH>
            <wp:positionV relativeFrom="margin">
              <wp:posOffset>4919980</wp:posOffset>
            </wp:positionV>
            <wp:extent cx="1096645" cy="1036955"/>
            <wp:effectExtent l="0" t="0" r="0" b="0"/>
            <wp:wrapSquare wrapText="bothSides"/>
            <wp:docPr id="4" name="Picture 8" descr="Scan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8" descr="Scan00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56349">
                      <a:off x="0" y="0"/>
                      <a:ext cx="109664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851"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(Дети называют виды тра</w:t>
      </w:r>
      <w:r w:rsidR="001C4976" w:rsidRPr="001C4976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 xml:space="preserve">нспорта, определяются с выбором </w:t>
      </w:r>
      <w:r w:rsidR="007A4851"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(каждый из ребят берет в руки руль, на котором прикреплена картин</w:t>
      </w:r>
      <w:r w:rsidR="001C4976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к</w:t>
      </w:r>
      <w:r w:rsidR="002741D8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а с изображением транспорта</w:t>
      </w:r>
      <w:r w:rsidR="007A4851"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)</w:t>
      </w:r>
    </w:p>
    <w:p w:rsidR="007A4851" w:rsidRPr="007A4851" w:rsidRDefault="001C4976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Полицейский: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руках у нас рули,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мы?</w:t>
      </w:r>
      <w:r w:rsidR="00BC699B" w:rsidRPr="00BC699B">
        <w:rPr>
          <w:noProof/>
          <w:lang w:eastAsia="ru-RU"/>
        </w:rPr>
        <w:t xml:space="preserve"> </w:t>
      </w:r>
    </w:p>
    <w:p w:rsidR="007A4851" w:rsidRPr="007A4851" w:rsidRDefault="007A4851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="001C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одители.</w:t>
      </w:r>
    </w:p>
    <w:p w:rsidR="007A4851" w:rsidRPr="007A4851" w:rsidRDefault="001C4976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Полицейский: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27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а теперь в путь! А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нам было веселее мы с собою захватим песенку.</w:t>
      </w:r>
    </w:p>
    <w:p w:rsidR="002741D8" w:rsidRDefault="007A4851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(Исполняется песня «Мы едим, едим, едим»</w:t>
      </w:r>
      <w:r w:rsidRPr="007A48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 </w:t>
      </w:r>
      <w:r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ребята двигаются в музыкальный зал, останавливаются, пере</w:t>
      </w:r>
      <w:r w:rsidR="002741D8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д ними лежат обручи двух цветов)</w:t>
      </w:r>
    </w:p>
    <w:p w:rsidR="007A4851" w:rsidRPr="007A4851" w:rsidRDefault="002741D8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4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Полицейский: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прибыли в лес.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посмотрите, письмо.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</w:t>
      </w:r>
      <w:r w:rsidR="007A4851" w:rsidRPr="007A4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оспитатель читает письмо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7A4851" w:rsidRPr="007A4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="007A4851" w:rsidRPr="007A4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в лес вам попасть нужно в игру поиграть.</w:t>
      </w:r>
    </w:p>
    <w:p w:rsidR="007A4851" w:rsidRPr="007A4851" w:rsidRDefault="003D662B" w:rsidP="002741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3102EC5C" wp14:editId="58324230">
            <wp:simplePos x="0" y="0"/>
            <wp:positionH relativeFrom="margin">
              <wp:posOffset>171450</wp:posOffset>
            </wp:positionH>
            <wp:positionV relativeFrom="margin">
              <wp:posOffset>7753985</wp:posOffset>
            </wp:positionV>
            <wp:extent cx="1009015" cy="914400"/>
            <wp:effectExtent l="218758" t="9842" r="0" b="181293"/>
            <wp:wrapSquare wrapText="bothSides"/>
            <wp:docPr id="5" name="Picture 7" descr="Scan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7" descr="Scan00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33" t="7706" r="27998"/>
                    <a:stretch>
                      <a:fillRect/>
                    </a:stretch>
                  </pic:blipFill>
                  <pic:spPr bwMode="auto">
                    <a:xfrm rot="3060960">
                      <a:off x="0" y="0"/>
                      <a:ext cx="10090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1D8" w:rsidRPr="002741D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</w:t>
      </w:r>
      <w:r w:rsidR="007A4851" w:rsidRPr="007A485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гра «Это</w:t>
      </w:r>
      <w:r w:rsidR="002741D8" w:rsidRPr="002741D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я, это я, это все мои друзья»</w:t>
      </w:r>
    </w:p>
    <w:p w:rsidR="002741D8" w:rsidRDefault="002741D8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 с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рузьями я хожу и природу берегу;</w:t>
      </w:r>
    </w:p>
    <w:p w:rsidR="007A4851" w:rsidRPr="007A4851" w:rsidRDefault="002741D8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ишину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соблюдаем, никого мы не пугаем;</w:t>
      </w:r>
    </w:p>
    <w:p w:rsidR="007A4851" w:rsidRPr="007A4851" w:rsidRDefault="002741D8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онфеты дружно в лесу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съедаем и фантики везде бросаем;</w:t>
      </w:r>
    </w:p>
    <w:p w:rsidR="002741D8" w:rsidRDefault="002741D8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остер из 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 развожу, а потом водой тушу;</w:t>
      </w:r>
    </w:p>
    <w:p w:rsidR="007A4851" w:rsidRPr="007A4851" w:rsidRDefault="002741D8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на машинах мы въезжаем правила дорожные выполняем.</w:t>
      </w:r>
    </w:p>
    <w:p w:rsidR="007A4851" w:rsidRPr="007A4851" w:rsidRDefault="002741D8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Полицейский: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поставить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машины в гаражи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Разместить их нужно так: в гаражи желтого цвета заезжают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узовые машины, зеленого цвета –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машины, которые перевозят пассажиров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4851" w:rsidRPr="007A4851" w:rsidRDefault="002741D8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(Р</w:t>
      </w:r>
      <w:r w:rsidR="007A4851"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ебята рас</w:t>
      </w:r>
      <w:r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пределяют свои машины в гаражи)</w:t>
      </w:r>
    </w:p>
    <w:p w:rsidR="007A4851" w:rsidRPr="007A4851" w:rsidRDefault="002741D8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Полицейский: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все справились с заданием. Оставляем машины в гаражах, а сами двигаемся дальше. Ребята мы вышли из автомобилей, кто мы теперь?</w:t>
      </w:r>
    </w:p>
    <w:p w:rsidR="007A4851" w:rsidRPr="007A4851" w:rsidRDefault="003D662B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66BFC817" wp14:editId="666BFEC2">
            <wp:simplePos x="0" y="0"/>
            <wp:positionH relativeFrom="margin">
              <wp:align>left</wp:align>
            </wp:positionH>
            <wp:positionV relativeFrom="margin">
              <wp:posOffset>2458823</wp:posOffset>
            </wp:positionV>
            <wp:extent cx="861060" cy="861060"/>
            <wp:effectExtent l="0" t="0" r="0" b="0"/>
            <wp:wrapSquare wrapText="bothSides"/>
            <wp:docPr id="6" name="Picture 4" descr="C:\Users\User\Desktop\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C:\Users\User\Desktop\ДЕ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851" w:rsidRPr="007A4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="0027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27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ешеходы.</w:t>
      </w:r>
      <w:r w:rsidRPr="003D662B">
        <w:rPr>
          <w:noProof/>
          <w:lang w:eastAsia="ru-RU"/>
        </w:rPr>
        <w:t xml:space="preserve"> </w:t>
      </w:r>
    </w:p>
    <w:p w:rsidR="007A4851" w:rsidRPr="007A4851" w:rsidRDefault="002741D8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(Н</w:t>
      </w:r>
      <w:r w:rsidR="007A4851"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а пути ребят стоят столы, на которых разлож</w:t>
      </w:r>
      <w:r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ены конверты с заданием)</w:t>
      </w:r>
    </w:p>
    <w:p w:rsidR="002741D8" w:rsidRDefault="002741D8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Полицейский: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поиграем в игру «Сложи знак». </w:t>
      </w:r>
    </w:p>
    <w:p w:rsidR="002741D8" w:rsidRPr="002741D8" w:rsidRDefault="002741D8" w:rsidP="002741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Игра</w:t>
      </w:r>
      <w:r w:rsidRPr="007A485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«Сложи знак».</w:t>
      </w:r>
    </w:p>
    <w:p w:rsidR="002741D8" w:rsidRDefault="002741D8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851" w:rsidRPr="007A4851" w:rsidRDefault="00FC0F9C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Полицейский: -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молодцы, знаете много дорожных знаков, их обозначение.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в этом лес живут звери: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и маленькие, сильные и слабые, храбрые и трусливые. Тихо в лесу, и вдруг…</w:t>
      </w:r>
    </w:p>
    <w:p w:rsidR="00FC0F9C" w:rsidRDefault="007A4851" w:rsidP="00FC0F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звучит музыка</w:t>
      </w:r>
      <w:r w:rsidRPr="007A48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 </w:t>
      </w:r>
      <w:r w:rsidR="00FC0F9C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прилетает ворона</w:t>
      </w:r>
      <w:r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)</w:t>
      </w:r>
    </w:p>
    <w:p w:rsidR="007A4851" w:rsidRPr="007A4851" w:rsidRDefault="00FC0F9C" w:rsidP="00FC0F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Инсценировка</w:t>
      </w:r>
    </w:p>
    <w:p w:rsidR="00FC0F9C" w:rsidRDefault="00BC699B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62B98246" wp14:editId="01C79B04">
            <wp:simplePos x="0" y="0"/>
            <wp:positionH relativeFrom="margin">
              <wp:posOffset>4734900</wp:posOffset>
            </wp:positionH>
            <wp:positionV relativeFrom="margin">
              <wp:posOffset>6254750</wp:posOffset>
            </wp:positionV>
            <wp:extent cx="1128395" cy="2105025"/>
            <wp:effectExtent l="171450" t="133350" r="167005" b="161925"/>
            <wp:wrapSquare wrapText="bothSides"/>
            <wp:docPr id="3" name="Picture 2" descr="SDC10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SDC104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62" t="26790" r="38878" b="40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1050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851" w:rsidRPr="007A4851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Ворона: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Слушайте, слушайте все, сегодн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нашем лесу важное событие</w:t>
      </w:r>
      <w:r w:rsidR="00FC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появился Светофор. Спешите на лесную поляну, спешите, спешите, спешите! </w:t>
      </w:r>
    </w:p>
    <w:p w:rsidR="007A4851" w:rsidRPr="007A4851" w:rsidRDefault="007A4851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(</w:t>
      </w:r>
      <w:r w:rsidR="00FC0F9C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ворона улетает, звучит музыка</w:t>
      </w:r>
      <w:r w:rsidR="00FC0F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C0F9C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входит Ёж)</w:t>
      </w:r>
    </w:p>
    <w:p w:rsidR="007A4851" w:rsidRPr="007A4851" w:rsidRDefault="007A4851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Ёж:</w:t>
      </w:r>
      <w:r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такое, какая ерунда</w:t>
      </w:r>
    </w:p>
    <w:p w:rsidR="007A4851" w:rsidRPr="007A4851" w:rsidRDefault="00FC0F9C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для светофора и ток, и провода</w:t>
      </w:r>
    </w:p>
    <w:p w:rsidR="007A4851" w:rsidRPr="007A4851" w:rsidRDefault="00FC0F9C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он не будет, как следует гореть</w:t>
      </w:r>
    </w:p>
    <w:p w:rsidR="00FC0F9C" w:rsidRDefault="00FC0F9C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нам на эту штуку не стоит и смотреть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699B" w:rsidRPr="00BC699B">
        <w:rPr>
          <w:noProof/>
          <w:lang w:eastAsia="ru-RU"/>
        </w:rPr>
        <w:t xml:space="preserve"> </w:t>
      </w:r>
    </w:p>
    <w:p w:rsidR="007A4851" w:rsidRPr="007A4851" w:rsidRDefault="007A4851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FC0F9C" w:rsidRPr="00FC0F9C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(выходит Волк</w:t>
      </w:r>
      <w:r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)</w:t>
      </w:r>
    </w:p>
    <w:p w:rsidR="007A4851" w:rsidRPr="007A4851" w:rsidRDefault="007A4851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Волк: </w:t>
      </w:r>
      <w:r w:rsidR="00FC0F9C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 xml:space="preserve">- </w:t>
      </w:r>
      <w:r w:rsidR="00FC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 с Ё</w:t>
      </w:r>
      <w:r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жиком согласен, потому что сильный волк</w:t>
      </w:r>
    </w:p>
    <w:p w:rsidR="007A4851" w:rsidRPr="007A4851" w:rsidRDefault="00FC0F9C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Если б,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справно он работал, то какой бы был в нём толк?</w:t>
      </w:r>
    </w:p>
    <w:p w:rsidR="007A4851" w:rsidRPr="007A4851" w:rsidRDefault="00FC0F9C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гоню я зайца, просто мне в нём смысла нет.</w:t>
      </w:r>
    </w:p>
    <w:p w:rsidR="007A4851" w:rsidRPr="007A4851" w:rsidRDefault="00FC0F9C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бежать на свет зелёный, и стоять на красный свет.</w:t>
      </w:r>
    </w:p>
    <w:p w:rsidR="007A4851" w:rsidRPr="007A4851" w:rsidRDefault="003D662B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535436BA" wp14:editId="60C45875">
            <wp:simplePos x="0" y="0"/>
            <wp:positionH relativeFrom="margin">
              <wp:posOffset>-110474</wp:posOffset>
            </wp:positionH>
            <wp:positionV relativeFrom="margin">
              <wp:posOffset>713193</wp:posOffset>
            </wp:positionV>
            <wp:extent cx="950934" cy="838499"/>
            <wp:effectExtent l="76200" t="95250" r="78105" b="95250"/>
            <wp:wrapSquare wrapText="bothSides"/>
            <wp:docPr id="8" name="Picture 4" descr="C:\Users\User\Desktop\К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4" descr="C:\Users\User\Desktop\КР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2629">
                      <a:off x="0" y="0"/>
                      <a:ext cx="950934" cy="83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F9C" w:rsidRPr="00FC0F9C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(</w:t>
      </w:r>
      <w:r w:rsidR="007A4851"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Неожиданно появляется Зайчик, волк бежит за ним, не догнав садится на пенёк.</w:t>
      </w:r>
      <w:r w:rsidR="00FC0F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A4851"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Появляется Сова, все пугаются, смотрят вв</w:t>
      </w:r>
      <w:r w:rsidR="00FC0F9C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ерх. Сова подлетает к Светофору, осматривает е</w:t>
      </w:r>
      <w:r w:rsidR="007A4851"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го)</w:t>
      </w:r>
    </w:p>
    <w:p w:rsidR="007A4851" w:rsidRPr="007A4851" w:rsidRDefault="007A4851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Сова:</w:t>
      </w:r>
      <w:r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слышу под собою разумные слова</w:t>
      </w:r>
    </w:p>
    <w:p w:rsidR="007A4851" w:rsidRPr="007A4851" w:rsidRDefault="00FC0F9C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всегда летаю, дорога мне не нужна</w:t>
      </w:r>
    </w:p>
    <w:p w:rsidR="007A4851" w:rsidRPr="007A4851" w:rsidRDefault="00FC0F9C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 совсем не нужно на красный свет глядеть</w:t>
      </w:r>
    </w:p>
    <w:p w:rsidR="007A4851" w:rsidRPr="007A4851" w:rsidRDefault="00FC0F9C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перекрёсток могу перелететь.</w:t>
      </w:r>
    </w:p>
    <w:p w:rsidR="007A4851" w:rsidRPr="007A4851" w:rsidRDefault="007A4851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(влетает Ворона)</w:t>
      </w:r>
    </w:p>
    <w:p w:rsidR="00FC0F9C" w:rsidRDefault="007A4851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Ворона</w:t>
      </w:r>
      <w:r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C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Кар, кар в лесу не нужен светофор, не нужен, не нужен </w:t>
      </w:r>
    </w:p>
    <w:p w:rsidR="007A4851" w:rsidRPr="007A4851" w:rsidRDefault="007A4851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(улетает)</w:t>
      </w:r>
    </w:p>
    <w:p w:rsidR="007A4851" w:rsidRPr="007A4851" w:rsidRDefault="00FC0F9C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Полицейский: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 всё как было, шумит дремучий бор</w:t>
      </w:r>
    </w:p>
    <w:p w:rsidR="007A4851" w:rsidRPr="007A4851" w:rsidRDefault="00FC0F9C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никому не нужен дорожный светофор</w:t>
      </w:r>
    </w:p>
    <w:p w:rsidR="007A4851" w:rsidRPr="007A4851" w:rsidRDefault="00FC0F9C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как вы думаете, нужен светофор в лесу, или нет?</w:t>
      </w:r>
    </w:p>
    <w:p w:rsidR="007A4851" w:rsidRPr="007A4851" w:rsidRDefault="007A4851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(звучит фонограмма</w:t>
      </w:r>
      <w:r w:rsidR="00FC0F9C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 xml:space="preserve"> </w:t>
      </w:r>
      <w:r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-</w:t>
      </w:r>
      <w:r w:rsidR="00FC0F9C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 xml:space="preserve"> </w:t>
      </w:r>
      <w:r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шум на дороге)</w:t>
      </w:r>
    </w:p>
    <w:p w:rsidR="007A4851" w:rsidRPr="007A4851" w:rsidRDefault="00FC0F9C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Полицейский: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мимо мчатся машины, стальные муравьи</w:t>
      </w:r>
    </w:p>
    <w:p w:rsidR="007A4851" w:rsidRPr="007A4851" w:rsidRDefault="00BC699B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 xml:space="preserve">                                            </w:t>
      </w:r>
      <w:r w:rsidR="007A4851"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(подходит к Светофору)</w:t>
      </w:r>
    </w:p>
    <w:p w:rsidR="007A4851" w:rsidRPr="007A4851" w:rsidRDefault="00BC699B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на перекрёстках конечно нужен ты</w:t>
      </w:r>
    </w:p>
    <w:p w:rsidR="007A4851" w:rsidRPr="007A4851" w:rsidRDefault="00BC699B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699B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 xml:space="preserve">                              </w:t>
      </w:r>
      <w:r w:rsidR="007A4851"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(берёт его за руку и ведет на перекрёсток)</w:t>
      </w:r>
    </w:p>
    <w:p w:rsidR="007A4851" w:rsidRPr="007A4851" w:rsidRDefault="00BC699B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нам всегда поможешь, научишь с малых лет</w:t>
      </w:r>
    </w:p>
    <w:p w:rsidR="007A4851" w:rsidRPr="007A4851" w:rsidRDefault="00BC699B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на свет зелёный, стоять на красный свет.</w:t>
      </w:r>
    </w:p>
    <w:p w:rsidR="007A4851" w:rsidRPr="007A4851" w:rsidRDefault="007A4851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Светофор:</w:t>
      </w:r>
      <w:r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C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– </w:t>
      </w:r>
      <w:r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Светофор, с виду грозный и серьёзный</w:t>
      </w:r>
    </w:p>
    <w:p w:rsidR="007A4851" w:rsidRPr="007A4851" w:rsidRDefault="00BC699B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трёхглазый Светофор</w:t>
      </w:r>
    </w:p>
    <w:p w:rsidR="007A4851" w:rsidRPr="007A4851" w:rsidRDefault="00BC699B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люди меня знают, да и как меня не знать</w:t>
      </w:r>
    </w:p>
    <w:p w:rsidR="007A4851" w:rsidRPr="007A4851" w:rsidRDefault="003D662B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46E37702" wp14:editId="1F596158">
            <wp:simplePos x="0" y="0"/>
            <wp:positionH relativeFrom="page">
              <wp:posOffset>5571490</wp:posOffset>
            </wp:positionH>
            <wp:positionV relativeFrom="margin">
              <wp:posOffset>7810500</wp:posOffset>
            </wp:positionV>
            <wp:extent cx="1237615" cy="1189355"/>
            <wp:effectExtent l="133350" t="228600" r="95885" b="0"/>
            <wp:wrapSquare wrapText="bothSides"/>
            <wp:docPr id="7" name="Picture 4" descr="Scan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4" descr="Scan00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00"/>
                    <a:stretch>
                      <a:fillRect/>
                    </a:stretch>
                  </pic:blipFill>
                  <pic:spPr bwMode="auto">
                    <a:xfrm rot="1686426">
                      <a:off x="0" y="0"/>
                      <a:ext cx="123761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C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должны мои сигналы помнить, строго выполнять</w:t>
      </w:r>
      <w:r w:rsidR="00BC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A4851" w:rsidRPr="007A4851" w:rsidRDefault="00BC699B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Полицейский: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ребята и лесные обитатели, светофор приглашает вас посмотреть и запомнить правила, которые вы должны помнить и выполнять.</w:t>
      </w:r>
    </w:p>
    <w:p w:rsidR="007A4851" w:rsidRPr="007A4851" w:rsidRDefault="007A4851" w:rsidP="003D662B">
      <w:pPr>
        <w:shd w:val="clear" w:color="auto" w:fill="FFFFFF"/>
        <w:spacing w:before="173" w:after="173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Презентац</w:t>
      </w:r>
      <w:r w:rsidR="00BC699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ия «Правила дорожного движения»</w:t>
      </w:r>
    </w:p>
    <w:p w:rsidR="007A4851" w:rsidRPr="007A4851" w:rsidRDefault="00BC699B" w:rsidP="00BC699B">
      <w:pPr>
        <w:shd w:val="clear" w:color="auto" w:fill="FFFFFF"/>
        <w:spacing w:before="173" w:after="173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Итог занятия</w:t>
      </w:r>
    </w:p>
    <w:p w:rsidR="007A4851" w:rsidRPr="007A4851" w:rsidRDefault="00BC699B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Полицейский: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наше путешествие в лес? Ч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нового, интересного вы узнали сегодня? Чему научил вас Светофор?</w:t>
      </w:r>
    </w:p>
    <w:p w:rsidR="007A4851" w:rsidRPr="007A4851" w:rsidRDefault="007A4851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сегодня были внимательными, отвечали правильно на в</w:t>
      </w:r>
      <w:r w:rsidR="00BC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опросы, выполняли все задания. За это, примите вот эти подарки.</w:t>
      </w:r>
    </w:p>
    <w:p w:rsidR="007A4851" w:rsidRPr="007A4851" w:rsidRDefault="00BC699B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699B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(полицейский вручает детям медали, на которых изображен светофор)</w:t>
      </w:r>
    </w:p>
    <w:p w:rsidR="007A4851" w:rsidRPr="007A4851" w:rsidRDefault="003D662B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74A89E8D" wp14:editId="03D77FB6">
            <wp:simplePos x="0" y="0"/>
            <wp:positionH relativeFrom="margin">
              <wp:posOffset>4288288</wp:posOffset>
            </wp:positionH>
            <wp:positionV relativeFrom="margin">
              <wp:posOffset>2511160</wp:posOffset>
            </wp:positionV>
            <wp:extent cx="1371600" cy="1233805"/>
            <wp:effectExtent l="114300" t="133350" r="114300" b="118745"/>
            <wp:wrapSquare wrapText="bothSides"/>
            <wp:docPr id="9" name="Picture 5" descr="C:\Users\User\Desktop\МИ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Picture 5" descr="C:\Users\User\Desktop\МИШ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5162">
                      <a:off x="0" y="0"/>
                      <a:ext cx="137160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99B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 xml:space="preserve"> </w:t>
      </w:r>
      <w:r w:rsidR="00BC699B" w:rsidRPr="001C4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Полицейский:</w:t>
      </w:r>
      <w:r w:rsidR="00BC6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C699B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 xml:space="preserve">- </w:t>
      </w:r>
      <w:r w:rsidR="00BC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</w:t>
      </w:r>
      <w:r w:rsidR="007A4851" w:rsidRPr="007A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возвращаться в детский сад</w:t>
      </w:r>
      <w:r w:rsidR="007A4851" w:rsidRPr="007A4851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.</w:t>
      </w:r>
    </w:p>
    <w:p w:rsidR="007A4851" w:rsidRPr="007A4851" w:rsidRDefault="00BC699B" w:rsidP="007A4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(д</w:t>
      </w:r>
      <w:r w:rsidR="007A4851" w:rsidRPr="007A4851"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ети б</w:t>
      </w:r>
      <w:r>
        <w:rPr>
          <w:rFonts w:ascii="Times New Roman" w:eastAsia="Times New Roman" w:hAnsi="Times New Roman" w:cs="Times New Roman"/>
          <w:bCs/>
          <w:i/>
          <w:color w:val="00806D"/>
          <w:sz w:val="28"/>
          <w:szCs w:val="28"/>
          <w:lang w:eastAsia="ru-RU"/>
        </w:rPr>
        <w:t>ерут рули и под музыку уезжают)</w:t>
      </w:r>
    </w:p>
    <w:p w:rsidR="007A4851" w:rsidRPr="007A4851" w:rsidRDefault="007A4851" w:rsidP="007A485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851" w:rsidRPr="007A4851" w:rsidRDefault="007A4851" w:rsidP="007A485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851" w:rsidRPr="007A4851" w:rsidRDefault="007A4851" w:rsidP="007A485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851" w:rsidRDefault="007A4851" w:rsidP="006648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851" w:rsidRDefault="007A4851" w:rsidP="006648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851" w:rsidRDefault="007A4851" w:rsidP="006648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851" w:rsidRDefault="007A4851" w:rsidP="006648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851" w:rsidRDefault="007A4851" w:rsidP="006648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851" w:rsidRDefault="007A4851" w:rsidP="006648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851" w:rsidRDefault="007A4851" w:rsidP="006648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851" w:rsidRDefault="007A4851" w:rsidP="006648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851" w:rsidRDefault="007A4851" w:rsidP="006648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851" w:rsidRDefault="007A4851" w:rsidP="006648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851" w:rsidRDefault="007A4851" w:rsidP="006648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851" w:rsidRDefault="007A4851" w:rsidP="006648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851" w:rsidRDefault="007A4851" w:rsidP="006648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851" w:rsidRDefault="007A4851" w:rsidP="006648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016" w:rsidRPr="007A4851" w:rsidRDefault="00597016" w:rsidP="006648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597016" w:rsidRPr="007A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54AA"/>
    <w:multiLevelType w:val="multilevel"/>
    <w:tmpl w:val="A728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66203"/>
    <w:multiLevelType w:val="multilevel"/>
    <w:tmpl w:val="C29E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85CD7"/>
    <w:multiLevelType w:val="multilevel"/>
    <w:tmpl w:val="D32E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22217"/>
    <w:multiLevelType w:val="multilevel"/>
    <w:tmpl w:val="EEC6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150E3"/>
    <w:multiLevelType w:val="multilevel"/>
    <w:tmpl w:val="9E94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250E6"/>
    <w:multiLevelType w:val="multilevel"/>
    <w:tmpl w:val="B1160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84482"/>
    <w:multiLevelType w:val="multilevel"/>
    <w:tmpl w:val="031A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141D2"/>
    <w:multiLevelType w:val="multilevel"/>
    <w:tmpl w:val="9386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B61071"/>
    <w:multiLevelType w:val="multilevel"/>
    <w:tmpl w:val="CF84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252AA3"/>
    <w:multiLevelType w:val="multilevel"/>
    <w:tmpl w:val="E90C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FB5EE1"/>
    <w:multiLevelType w:val="multilevel"/>
    <w:tmpl w:val="5AD4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21"/>
    <w:rsid w:val="00020D87"/>
    <w:rsid w:val="00034628"/>
    <w:rsid w:val="000B2CF6"/>
    <w:rsid w:val="000C0837"/>
    <w:rsid w:val="000C1CB6"/>
    <w:rsid w:val="001146CA"/>
    <w:rsid w:val="00140AB4"/>
    <w:rsid w:val="00142733"/>
    <w:rsid w:val="001C4976"/>
    <w:rsid w:val="001F7CB7"/>
    <w:rsid w:val="002741D8"/>
    <w:rsid w:val="002D458D"/>
    <w:rsid w:val="002F7809"/>
    <w:rsid w:val="0033691C"/>
    <w:rsid w:val="00394200"/>
    <w:rsid w:val="003D662B"/>
    <w:rsid w:val="00400482"/>
    <w:rsid w:val="00434EF6"/>
    <w:rsid w:val="00445591"/>
    <w:rsid w:val="00446712"/>
    <w:rsid w:val="004704FC"/>
    <w:rsid w:val="00497462"/>
    <w:rsid w:val="00590C1B"/>
    <w:rsid w:val="00597016"/>
    <w:rsid w:val="005F7057"/>
    <w:rsid w:val="00626B11"/>
    <w:rsid w:val="00664837"/>
    <w:rsid w:val="006C5021"/>
    <w:rsid w:val="00716CF2"/>
    <w:rsid w:val="0072765A"/>
    <w:rsid w:val="00770742"/>
    <w:rsid w:val="007A4851"/>
    <w:rsid w:val="007D15AA"/>
    <w:rsid w:val="008768B6"/>
    <w:rsid w:val="00925BF5"/>
    <w:rsid w:val="00A75E40"/>
    <w:rsid w:val="00A809B1"/>
    <w:rsid w:val="00BC699B"/>
    <w:rsid w:val="00CF2917"/>
    <w:rsid w:val="00D14E6D"/>
    <w:rsid w:val="00D43037"/>
    <w:rsid w:val="00DF2A01"/>
    <w:rsid w:val="00EC160F"/>
    <w:rsid w:val="00F0662E"/>
    <w:rsid w:val="00F311F4"/>
    <w:rsid w:val="00F6686C"/>
    <w:rsid w:val="00FB518C"/>
    <w:rsid w:val="00F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CC86"/>
  <w15:chartTrackingRefBased/>
  <w15:docId w15:val="{D99A48CD-D4B2-4557-8432-61CBC38D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8D"/>
    <w:rPr>
      <w:rFonts w:ascii="Segoe UI" w:hAnsi="Segoe UI" w:cs="Segoe UI"/>
      <w:sz w:val="18"/>
      <w:szCs w:val="18"/>
    </w:rPr>
  </w:style>
  <w:style w:type="paragraph" w:customStyle="1" w:styleId="c10">
    <w:name w:val="c10"/>
    <w:basedOn w:val="a"/>
    <w:rsid w:val="002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458D"/>
  </w:style>
  <w:style w:type="character" w:customStyle="1" w:styleId="c2">
    <w:name w:val="c2"/>
    <w:basedOn w:val="a0"/>
    <w:rsid w:val="002D458D"/>
  </w:style>
  <w:style w:type="paragraph" w:customStyle="1" w:styleId="c4">
    <w:name w:val="c4"/>
    <w:basedOn w:val="a"/>
    <w:rsid w:val="002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58D"/>
  </w:style>
  <w:style w:type="paragraph" w:customStyle="1" w:styleId="c11">
    <w:name w:val="c11"/>
    <w:basedOn w:val="a"/>
    <w:rsid w:val="002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2017-03-12T14:47:00Z</dcterms:created>
  <dcterms:modified xsi:type="dcterms:W3CDTF">2017-03-25T10:22:00Z</dcterms:modified>
</cp:coreProperties>
</file>