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B1" w:rsidRDefault="0064325C" w:rsidP="006906A6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0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Увлекательное путешествие по Архангельской области</w:t>
      </w:r>
    </w:p>
    <w:p w:rsidR="00EA75CB" w:rsidRPr="006906A6" w:rsidRDefault="00EA75CB" w:rsidP="006906A6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325C" w:rsidRPr="00EA75CB" w:rsidRDefault="0064325C" w:rsidP="00EA75CB">
      <w:pPr>
        <w:shd w:val="clear" w:color="auto" w:fill="FFFFFF"/>
        <w:spacing w:after="0" w:line="271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EA75C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ПЕДАГОГИ</w:t>
      </w:r>
    </w:p>
    <w:p w:rsidR="00EA75CB" w:rsidRPr="00EA75CB" w:rsidRDefault="00EA75CB" w:rsidP="00EA75CB">
      <w:pPr>
        <w:pStyle w:val="a3"/>
        <w:spacing w:before="0" w:beforeAutospacing="0" w:after="0" w:afterAutospacing="0"/>
        <w:rPr>
          <w:color w:val="000000"/>
        </w:rPr>
      </w:pPr>
      <w:r w:rsidRPr="00EA75CB">
        <w:rPr>
          <w:color w:val="000000"/>
        </w:rPr>
        <w:t>Байбородина Елена Александровна, образование высшее педагогическое.</w:t>
      </w:r>
    </w:p>
    <w:p w:rsidR="00EA75CB" w:rsidRPr="00EA75CB" w:rsidRDefault="00EA75CB" w:rsidP="00EA75CB">
      <w:pPr>
        <w:pStyle w:val="a3"/>
        <w:spacing w:before="0" w:beforeAutospacing="0" w:after="0" w:afterAutospacing="0"/>
        <w:rPr>
          <w:color w:val="000000"/>
        </w:rPr>
      </w:pPr>
      <w:r w:rsidRPr="00EA75CB">
        <w:rPr>
          <w:color w:val="000000"/>
        </w:rPr>
        <w:t>Петрова Юлия Анатольевна, образование высшее педагогическое.</w:t>
      </w:r>
    </w:p>
    <w:p w:rsidR="00EA75CB" w:rsidRPr="00EA75CB" w:rsidRDefault="00EA75CB" w:rsidP="00EA75CB">
      <w:pPr>
        <w:pStyle w:val="a3"/>
        <w:spacing w:before="0" w:beforeAutospacing="0" w:after="0" w:afterAutospacing="0"/>
        <w:rPr>
          <w:color w:val="000000"/>
        </w:rPr>
      </w:pPr>
      <w:r w:rsidRPr="00EA75CB">
        <w:rPr>
          <w:color w:val="000000"/>
        </w:rPr>
        <w:t>Кирилова Алёна Дмитриевна, образование высшее педагогическое.</w:t>
      </w:r>
    </w:p>
    <w:p w:rsidR="0064325C" w:rsidRPr="00EA75CB" w:rsidRDefault="0064325C" w:rsidP="006906A6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A75CB">
        <w:rPr>
          <w:rStyle w:val="sidebar-blocktitle"/>
          <w:b w:val="0"/>
          <w:bCs w:val="0"/>
          <w:color w:val="000000" w:themeColor="text1"/>
          <w:sz w:val="24"/>
          <w:szCs w:val="24"/>
          <w:shd w:val="clear" w:color="auto" w:fill="FFFFFF"/>
        </w:rPr>
        <w:t>Возраст: </w:t>
      </w:r>
      <w:r w:rsidRPr="00EA75CB">
        <w:rPr>
          <w:color w:val="000000" w:themeColor="text1"/>
          <w:sz w:val="24"/>
          <w:szCs w:val="24"/>
          <w:shd w:val="clear" w:color="auto" w:fill="FFFFFF"/>
        </w:rPr>
        <w:t>от 6 до 10 лет</w:t>
      </w:r>
    </w:p>
    <w:p w:rsidR="00EA75CB" w:rsidRPr="00EA75CB" w:rsidRDefault="00EA75CB" w:rsidP="006906A6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</w:p>
    <w:p w:rsidR="006906A6" w:rsidRPr="00EA75CB" w:rsidRDefault="0064325C" w:rsidP="006906A6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EA75CB">
        <w:rPr>
          <w:caps/>
          <w:color w:val="000000" w:themeColor="text1"/>
          <w:sz w:val="24"/>
          <w:szCs w:val="24"/>
        </w:rPr>
        <w:t>ЦЕЛИ ПРОГРАММЫ</w:t>
      </w:r>
    </w:p>
    <w:p w:rsidR="0064325C" w:rsidRPr="00EA75CB" w:rsidRDefault="0064325C" w:rsidP="006906A6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b w:val="0"/>
          <w:caps/>
          <w:color w:val="000000" w:themeColor="text1"/>
          <w:sz w:val="24"/>
          <w:szCs w:val="24"/>
        </w:rPr>
      </w:pPr>
      <w:r w:rsidRPr="00EA75CB">
        <w:rPr>
          <w:b w:val="0"/>
          <w:color w:val="000000" w:themeColor="text1"/>
          <w:sz w:val="24"/>
          <w:szCs w:val="24"/>
        </w:rPr>
        <w:t>Целью данной программы является изучение обучающимися младшего школьного возраста достопримечательностей родного края.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  <w:shd w:val="clear" w:color="auto" w:fill="FFFFFF"/>
        </w:rPr>
      </w:pPr>
      <w:r w:rsidRPr="00EA75CB">
        <w:rPr>
          <w:color w:val="000000" w:themeColor="text1"/>
          <w:shd w:val="clear" w:color="auto" w:fill="FFFFFF"/>
        </w:rPr>
        <w:t xml:space="preserve">Данная программа имеет стартовый уровень, являясь начальным этапом в изучении увлекательного мира туризма. В процессе </w:t>
      </w:r>
      <w:proofErr w:type="gramStart"/>
      <w:r w:rsidRPr="00EA75CB">
        <w:rPr>
          <w:color w:val="000000" w:themeColor="text1"/>
          <w:shd w:val="clear" w:color="auto" w:fill="FFFFFF"/>
        </w:rPr>
        <w:t>обучения по программе</w:t>
      </w:r>
      <w:proofErr w:type="gramEnd"/>
      <w:r w:rsidRPr="00EA75CB">
        <w:rPr>
          <w:color w:val="000000" w:themeColor="text1"/>
          <w:shd w:val="clear" w:color="auto" w:fill="FFFFFF"/>
        </w:rPr>
        <w:t xml:space="preserve"> дети знакомятся с начальными навыками туристской деятельности, получают первые знания о достопримечательностях своего края, совершают первые недалекие путешествия. Программа реализуется в сетевой форме. Для проведения занятий используются возможности музеев общеобразовательных школ №№ 1,2,3, а также Централизованной библиотечной системы.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</w:p>
    <w:p w:rsidR="0064325C" w:rsidRPr="00EA75CB" w:rsidRDefault="0064325C" w:rsidP="006906A6">
      <w:pPr>
        <w:pStyle w:val="2"/>
        <w:shd w:val="clear" w:color="auto" w:fill="FFFFFF"/>
        <w:spacing w:before="0" w:beforeAutospacing="0" w:after="429" w:afterAutospacing="0" w:line="271" w:lineRule="auto"/>
        <w:contextualSpacing/>
        <w:jc w:val="both"/>
        <w:rPr>
          <w:caps/>
          <w:color w:val="000000" w:themeColor="text1"/>
          <w:sz w:val="24"/>
          <w:szCs w:val="24"/>
        </w:rPr>
      </w:pPr>
      <w:r w:rsidRPr="00EA75CB">
        <w:rPr>
          <w:caps/>
          <w:color w:val="000000" w:themeColor="text1"/>
          <w:sz w:val="24"/>
          <w:szCs w:val="24"/>
        </w:rPr>
        <w:t>РЕЗУЛЬТАТ ПРОГРАММЫ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Обучающиеся должны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Знать: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- Основные этапы истории города: возраст города Коряжмы, происхождение его названия, географическое положение, историю символики;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- природные особенности своего края, особенности животного и растительного мира;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- правила поведения в общественных местах, в поездках, походах, на экскурсиях;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- улицы и памятники города;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- имена и достижения знаменитых земляков;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- крупные промышленные предприятия города;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- специальные учебные заведения своего города.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- особенности речи поморов.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Уметь: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- находить на карте России Архангельскую область, областной центр, город Коряжму;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- исполнять гимн города Коряжмы;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– называть по фотографиям памятные места и улицы города Коряжмы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- показывать на карте Архангельской области районы, города и реки Северного трехречья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- уметь читать карту,</w:t>
      </w:r>
    </w:p>
    <w:p w:rsidR="0064325C" w:rsidRPr="00EA75CB" w:rsidRDefault="0064325C" w:rsidP="006906A6">
      <w:pPr>
        <w:pStyle w:val="a3"/>
        <w:shd w:val="clear" w:color="auto" w:fill="FFFFFF"/>
        <w:spacing w:before="0" w:beforeAutospacing="0" w:after="0" w:afterAutospacing="0" w:line="271" w:lineRule="auto"/>
        <w:contextualSpacing/>
        <w:jc w:val="both"/>
        <w:rPr>
          <w:color w:val="000000" w:themeColor="text1"/>
        </w:rPr>
      </w:pPr>
      <w:r w:rsidRPr="00EA75CB">
        <w:rPr>
          <w:color w:val="000000" w:themeColor="text1"/>
        </w:rPr>
        <w:t>-посещать музеи и другие культурные учреждения города.</w:t>
      </w:r>
    </w:p>
    <w:p w:rsidR="0064325C" w:rsidRPr="00EA75CB" w:rsidRDefault="0064325C" w:rsidP="006906A6">
      <w:pPr>
        <w:spacing w:line="271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70B5" w:rsidRPr="00EA75CB" w:rsidRDefault="005270B5" w:rsidP="006906A6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70B5" w:rsidRDefault="005270B5" w:rsidP="006906A6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70B5" w:rsidRDefault="005270B5" w:rsidP="006906A6">
      <w:pPr>
        <w:spacing w:line="271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270B5" w:rsidSect="00FE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325C"/>
    <w:rsid w:val="00002963"/>
    <w:rsid w:val="003C510B"/>
    <w:rsid w:val="00500859"/>
    <w:rsid w:val="005270B5"/>
    <w:rsid w:val="0064325C"/>
    <w:rsid w:val="006906A6"/>
    <w:rsid w:val="007A1735"/>
    <w:rsid w:val="00AB76C3"/>
    <w:rsid w:val="00EA75CB"/>
    <w:rsid w:val="00FE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B1"/>
  </w:style>
  <w:style w:type="paragraph" w:styleId="2">
    <w:name w:val="heading 2"/>
    <w:basedOn w:val="a"/>
    <w:link w:val="20"/>
    <w:uiPriority w:val="9"/>
    <w:qFormat/>
    <w:rsid w:val="00643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debar-blocktitle">
    <w:name w:val="sidebar-block__title"/>
    <w:basedOn w:val="a0"/>
    <w:rsid w:val="00643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517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5971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098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2890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 ДДТ</dc:creator>
  <cp:lastModifiedBy>Admin</cp:lastModifiedBy>
  <cp:revision>5</cp:revision>
  <dcterms:created xsi:type="dcterms:W3CDTF">2020-10-13T06:09:00Z</dcterms:created>
  <dcterms:modified xsi:type="dcterms:W3CDTF">2023-10-20T12:07:00Z</dcterms:modified>
</cp:coreProperties>
</file>