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B9" w:rsidRPr="001B15F1" w:rsidRDefault="001B15F1" w:rsidP="001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5F1">
        <w:rPr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ресурсы, к которым обеспечивается доступ </w:t>
      </w:r>
      <w:proofErr w:type="gramStart"/>
      <w:r w:rsidRPr="001B15F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B15F1">
        <w:rPr>
          <w:rFonts w:ascii="Times New Roman" w:hAnsi="Times New Roman" w:cs="Times New Roman"/>
          <w:b/>
          <w:sz w:val="28"/>
          <w:szCs w:val="28"/>
        </w:rPr>
        <w:t>, в том числе прспособленные для использования инвалидами и лицами с ограниченными возможностями здоровья</w:t>
      </w:r>
    </w:p>
    <w:p w:rsidR="00E14056" w:rsidRPr="00E14056" w:rsidRDefault="00E14056" w:rsidP="00E14056">
      <w:pPr>
        <w:spacing w:before="32" w:after="3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2"/>
        <w:gridCol w:w="3768"/>
      </w:tblGrid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/>
                <w:bCs/>
                <w:color w:val="333333"/>
                <w:sz w:val="25"/>
                <w:lang w:eastAsia="ru-RU"/>
              </w:rPr>
              <w:t>Наименование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/>
                <w:bCs/>
                <w:color w:val="333333"/>
                <w:sz w:val="25"/>
                <w:lang w:eastAsia="ru-RU"/>
              </w:rPr>
              <w:t>Адрес сайта</w:t>
            </w:r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Министерство образования и науки РФ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4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http://www.mon.gov.ru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Федеральный портал «Российское образование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5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http://www.edu.ru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Детский сайт Президента Российской Федерации 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6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http://www.uznai-prezidenta.ru/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000000" w:themeColor="text1"/>
                <w:sz w:val="25"/>
                <w:szCs w:val="25"/>
                <w:lang w:eastAsia="ru-RU"/>
              </w:rPr>
            </w:pPr>
            <w:hyperlink r:id="rId7" w:history="1">
              <w:r w:rsidRPr="00E14056">
                <w:rPr>
                  <w:rFonts w:ascii="Arial" w:eastAsia="Times New Roman" w:hAnsi="Arial" w:cs="Arial"/>
                  <w:color w:val="000000" w:themeColor="text1"/>
                  <w:sz w:val="25"/>
                  <w:lang w:eastAsia="ru-RU"/>
                </w:rPr>
                <w:t>Единая коллекция цифровых образовательных ресурсов</w:t>
              </w:r>
            </w:hyperlink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8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http://school-collection.edu.ru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000000" w:themeColor="text1"/>
                <w:sz w:val="25"/>
                <w:szCs w:val="25"/>
                <w:lang w:eastAsia="ru-RU"/>
              </w:rPr>
            </w:pPr>
            <w:hyperlink r:id="rId9" w:history="1">
              <w:r w:rsidRPr="00E14056">
                <w:rPr>
                  <w:rFonts w:ascii="Arial" w:eastAsia="Times New Roman" w:hAnsi="Arial" w:cs="Arial"/>
                  <w:color w:val="000000" w:themeColor="text1"/>
                  <w:sz w:val="25"/>
                  <w:lang w:eastAsia="ru-RU"/>
                </w:rPr>
                <w:t>Федеральный центр информационно-образовательных ресурсов </w:t>
              </w:r>
            </w:hyperlink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0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http://fcior.edu.ru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Федеральный институт педагогических измерений (ФИПИ)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1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http://www.fipi.ru/</w:t>
              </w:r>
            </w:hyperlink>
            <w:r w:rsidRPr="00E14056">
              <w:rPr>
                <w:rFonts w:ascii="Arial" w:eastAsia="Times New Roman" w:hAnsi="Arial" w:cs="Arial"/>
                <w:b/>
                <w:bCs/>
                <w:color w:val="333333"/>
                <w:sz w:val="25"/>
                <w:lang w:eastAsia="ru-RU"/>
              </w:rPr>
              <w:t> </w:t>
            </w:r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Федеральный центр тестирования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2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http://www.rustest.ru</w:t>
              </w:r>
            </w:hyperlink>
            <w:r w:rsidRPr="00E14056">
              <w:rPr>
                <w:rFonts w:ascii="Arial" w:eastAsia="Times New Roman" w:hAnsi="Arial" w:cs="Arial"/>
                <w:b/>
                <w:bCs/>
                <w:color w:val="333333"/>
                <w:sz w:val="25"/>
                <w:lang w:eastAsia="ru-RU"/>
              </w:rPr>
              <w:t> </w:t>
            </w:r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Видеоуроки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3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http://interneturok.ru/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Энциклопедии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/>
                <w:bCs/>
                <w:color w:val="333333"/>
                <w:sz w:val="25"/>
                <w:lang w:eastAsia="ru-RU"/>
              </w:rPr>
              <w:t> </w:t>
            </w:r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Большая российская энциклопедия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4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https://bigenc.ru/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Энциклопедия Кирилла и Мефодия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5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http://megabook.ru/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Портал «Мир энциклопедий»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6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http://www.encyclopedia.ru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Энциклопедический портал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7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http://www.rubricon.com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Энциклопедия «Элементы»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8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http://www.elementy.ru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Энциклопедия «Кругосвет»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19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http://www.krugosvet.ru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Виртуальные музеи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Портал «Музеи России»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0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http://www.museum.ru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Государственная Третьяковская галерея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1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http://www.tretyakov.ru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Государственный Русский музей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2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http://www.rusmuseum.ru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Государственный Эрмитаж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3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http://www.hermitagemuseum.org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Государственный Дарвиновский музей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4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http://www.darwin.museum.ru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Виртуальный компьютерный музей 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5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http://www.computer-museum.ru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Сайт Государственного Исторического Музея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 </w:t>
            </w:r>
            <w:hyperlink r:id="rId26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http://www.shm.ru/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 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/>
                <w:bCs/>
                <w:color w:val="333333"/>
                <w:sz w:val="25"/>
                <w:lang w:eastAsia="ru-RU"/>
              </w:rPr>
              <w:t> </w:t>
            </w:r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История России с древнейших времен до наших дней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7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http://rushistory.stsland.ru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Отечественная история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8" w:history="1">
              <w:r w:rsidRPr="00E14056">
                <w:rPr>
                  <w:rFonts w:ascii="Arial" w:eastAsia="Times New Roman" w:hAnsi="Arial" w:cs="Arial"/>
                  <w:color w:val="6E3B03"/>
                  <w:sz w:val="25"/>
                  <w:lang w:eastAsia="ru-RU"/>
                </w:rPr>
                <w:t>http://lants.tellur.ru/history/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  <w:t>Мир Истории – Российский электронный журнал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29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http://www.historia.ru/</w:t>
              </w:r>
            </w:hyperlink>
          </w:p>
        </w:tc>
      </w:tr>
      <w:tr w:rsidR="00E14056" w:rsidRPr="00E14056" w:rsidTr="00E14056">
        <w:tc>
          <w:tcPr>
            <w:tcW w:w="609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r w:rsidRPr="00E14056">
              <w:rPr>
                <w:rFonts w:ascii="Arial" w:eastAsia="Times New Roman" w:hAnsi="Arial" w:cs="Arial"/>
                <w:bCs/>
                <w:color w:val="333333"/>
                <w:sz w:val="25"/>
                <w:lang w:eastAsia="ru-RU"/>
              </w:rPr>
              <w:t>Аллея славы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E14056" w:rsidRPr="00E14056" w:rsidRDefault="00E14056" w:rsidP="00E14056">
            <w:pPr>
              <w:spacing w:after="0" w:line="316" w:lineRule="atLeast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  <w:hyperlink r:id="rId30" w:history="1">
              <w:r w:rsidRPr="00E14056">
                <w:rPr>
                  <w:rFonts w:ascii="Arial" w:eastAsia="Times New Roman" w:hAnsi="Arial" w:cs="Arial"/>
                  <w:color w:val="AE5F09"/>
                  <w:sz w:val="25"/>
                  <w:lang w:eastAsia="ru-RU"/>
                </w:rPr>
                <w:t>http://glory.rin.ru</w:t>
              </w:r>
            </w:hyperlink>
          </w:p>
        </w:tc>
      </w:tr>
    </w:tbl>
    <w:p w:rsidR="00E14056" w:rsidRPr="00E14056" w:rsidRDefault="00E14056" w:rsidP="00E14056">
      <w:pPr>
        <w:spacing w:before="32" w:after="3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14056" w:rsidRPr="00E14056" w:rsidSect="00A0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14056"/>
    <w:rsid w:val="001B15F1"/>
    <w:rsid w:val="00A04EB9"/>
    <w:rsid w:val="00E1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0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40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056"/>
  </w:style>
  <w:style w:type="paragraph" w:styleId="a6">
    <w:name w:val="Normal (Web)"/>
    <w:basedOn w:val="a"/>
    <w:uiPriority w:val="99"/>
    <w:semiHidden/>
    <w:unhideWhenUsed/>
    <w:rsid w:val="00E1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4056"/>
    <w:rPr>
      <w:b/>
      <w:bCs/>
    </w:rPr>
  </w:style>
  <w:style w:type="character" w:customStyle="1" w:styleId="cookiestext">
    <w:name w:val="cookies_text"/>
    <w:basedOn w:val="a0"/>
    <w:rsid w:val="00E14056"/>
  </w:style>
  <w:style w:type="character" w:customStyle="1" w:styleId="button">
    <w:name w:val="button"/>
    <w:basedOn w:val="a0"/>
    <w:rsid w:val="00E14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888">
          <w:marLeft w:val="158"/>
          <w:marRight w:val="1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interneturok.ru/" TargetMode="External"/><Relationship Id="rId18" Type="http://schemas.openxmlformats.org/officeDocument/2006/relationships/hyperlink" Target="http://www.elementy.ru/" TargetMode="External"/><Relationship Id="rId26" Type="http://schemas.openxmlformats.org/officeDocument/2006/relationships/hyperlink" Target="http://www.shm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retyakov.ru/" TargetMode="External"/><Relationship Id="rId7" Type="http://schemas.openxmlformats.org/officeDocument/2006/relationships/hyperlink" Target="http://www.mon.gov.ru/" TargetMode="External"/><Relationship Id="rId12" Type="http://schemas.openxmlformats.org/officeDocument/2006/relationships/hyperlink" Target="http://www.rustest.ru/" TargetMode="External"/><Relationship Id="rId17" Type="http://schemas.openxmlformats.org/officeDocument/2006/relationships/hyperlink" Target="http://www.rubricon.com/" TargetMode="External"/><Relationship Id="rId25" Type="http://schemas.openxmlformats.org/officeDocument/2006/relationships/hyperlink" Target="http://www.computer-muse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ncyclopedia.ru/" TargetMode="External"/><Relationship Id="rId20" Type="http://schemas.openxmlformats.org/officeDocument/2006/relationships/hyperlink" Target="http://www.museum.ru/" TargetMode="External"/><Relationship Id="rId29" Type="http://schemas.openxmlformats.org/officeDocument/2006/relationships/hyperlink" Target="http://www.histori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znai-prezidenta.ru/" TargetMode="External"/><Relationship Id="rId11" Type="http://schemas.openxmlformats.org/officeDocument/2006/relationships/hyperlink" Target="http://www.fipi.ru/" TargetMode="External"/><Relationship Id="rId24" Type="http://schemas.openxmlformats.org/officeDocument/2006/relationships/hyperlink" Target="http://www.darwin.museum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megabook.ru/" TargetMode="External"/><Relationship Id="rId23" Type="http://schemas.openxmlformats.org/officeDocument/2006/relationships/hyperlink" Target="http://www.hermitagemuseum.org/" TargetMode="External"/><Relationship Id="rId28" Type="http://schemas.openxmlformats.org/officeDocument/2006/relationships/hyperlink" Target="http://lants.tellur.ru/history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www.krugosvet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s://bigenc.ru/" TargetMode="External"/><Relationship Id="rId22" Type="http://schemas.openxmlformats.org/officeDocument/2006/relationships/hyperlink" Target="http://www.rusmuseum.ru/" TargetMode="External"/><Relationship Id="rId27" Type="http://schemas.openxmlformats.org/officeDocument/2006/relationships/hyperlink" Target="http://rushistory.stsland.ru/" TargetMode="External"/><Relationship Id="rId30" Type="http://schemas.openxmlformats.org/officeDocument/2006/relationships/hyperlink" Target="http://glory.r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2020-04-22T11:27:00Z</dcterms:created>
  <dcterms:modified xsi:type="dcterms:W3CDTF">2020-04-22T11:45:00Z</dcterms:modified>
</cp:coreProperties>
</file>